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43A7718" w14:textId="77777777" w:rsidR="007E44DC" w:rsidRDefault="007E44DC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1F778CF" w14:textId="77777777" w:rsidR="007E44DC" w:rsidRDefault="008835F3">
      <w:pPr>
        <w:spacing w:line="2408" w:lineRule="exact"/>
        <w:ind w:left="6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7"/>
          <w:sz w:val="20"/>
          <w:szCs w:val="20"/>
        </w:rPr>
        <w:drawing>
          <wp:inline distT="0" distB="0" distL="0" distR="0" wp14:anchorId="7885E88C" wp14:editId="44373E0B">
            <wp:extent cx="6768556" cy="152933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556" cy="15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73AB" w14:textId="77777777" w:rsidR="007E44DC" w:rsidRDefault="007E44DC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14:paraId="137C3221" w14:textId="77777777" w:rsidR="007E44DC" w:rsidRDefault="008835F3">
      <w:pPr>
        <w:spacing w:line="4787" w:lineRule="exact"/>
        <w:ind w:left="6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95"/>
          <w:sz w:val="20"/>
          <w:szCs w:val="20"/>
        </w:rPr>
      </w:r>
      <w:r>
        <w:rPr>
          <w:rFonts w:ascii="Times New Roman" w:eastAsia="Times New Roman" w:hAnsi="Times New Roman" w:cs="Times New Roman"/>
          <w:position w:val="-95"/>
          <w:sz w:val="20"/>
          <w:szCs w:val="20"/>
        </w:rPr>
        <w:pict w14:anchorId="2E3D4DC3">
          <v:group id="_x0000_s1037" style="width:540pt;height:239.4pt;mso-position-horizontal-relative:char;mso-position-vertical-relative:line" coordsize="10800,47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740;width:7219;height:979">
              <v:imagedata r:id="rId6" o:title=""/>
            </v:shape>
            <v:shape id="_x0000_s1041" type="#_x0000_t75" style="position:absolute;top:810;width:10800;height:1118">
              <v:imagedata r:id="rId7" o:title=""/>
            </v:shape>
            <v:shape id="_x0000_s1040" type="#_x0000_t75" style="position:absolute;top:1370;width:10795;height:1608">
              <v:imagedata r:id="rId8" o:title=""/>
            </v:shape>
            <v:shape id="_x0000_s1039" type="#_x0000_t75" style="position:absolute;left:3;top:2872;width:10795;height:1915">
              <v:imagedata r:id="rId9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8" type="#_x0000_t202" style="position:absolute;width:10800;height:4788" filled="f" stroked="f">
              <v:textbox inset="0,0,0,0">
                <w:txbxContent>
                  <w:p w14:paraId="27A86413" w14:textId="77777777" w:rsidR="007E44DC" w:rsidRDefault="008835F3">
                    <w:pPr>
                      <w:spacing w:line="434" w:lineRule="exact"/>
                      <w:ind w:left="-1" w:right="93"/>
                      <w:jc w:val="center"/>
                      <w:rPr>
                        <w:rFonts w:ascii="Century Gothic" w:eastAsia="Century Gothic" w:hAnsi="Century Gothic" w:cs="Century Gothic"/>
                        <w:sz w:val="36"/>
                        <w:szCs w:val="36"/>
                      </w:rPr>
                    </w:pPr>
                    <w:r>
                      <w:rPr>
                        <w:rFonts w:ascii="Century Gothic"/>
                        <w:b/>
                        <w:spacing w:val="-3"/>
                        <w:w w:val="99"/>
                        <w:sz w:val="36"/>
                      </w:rPr>
                      <w:t>C</w:t>
                    </w:r>
                    <w:r>
                      <w:rPr>
                        <w:rFonts w:ascii="Century Gothic"/>
                        <w:b/>
                        <w:w w:val="99"/>
                        <w:sz w:val="36"/>
                      </w:rPr>
                      <w:t>i</w:t>
                    </w:r>
                    <w:r>
                      <w:rPr>
                        <w:rFonts w:ascii="Century Gothic"/>
                        <w:b/>
                        <w:spacing w:val="2"/>
                        <w:w w:val="99"/>
                        <w:sz w:val="36"/>
                      </w:rPr>
                      <w:t>t</w:t>
                    </w:r>
                    <w:r>
                      <w:rPr>
                        <w:rFonts w:ascii="Century Gothic"/>
                        <w:b/>
                        <w:sz w:val="36"/>
                      </w:rPr>
                      <w:t>y</w:t>
                    </w:r>
                    <w:r>
                      <w:rPr>
                        <w:rFonts w:ascii="Century Gothic"/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pacing w:val="-1"/>
                        <w:sz w:val="36"/>
                      </w:rPr>
                      <w:t>o</w:t>
                    </w:r>
                    <w:r>
                      <w:rPr>
                        <w:rFonts w:ascii="Century Gothic"/>
                        <w:b/>
                        <w:sz w:val="36"/>
                      </w:rPr>
                      <w:t xml:space="preserve">f </w:t>
                    </w:r>
                    <w:r>
                      <w:rPr>
                        <w:rFonts w:ascii="Century Gothic"/>
                        <w:b/>
                        <w:spacing w:val="2"/>
                        <w:sz w:val="36"/>
                      </w:rPr>
                      <w:t>B</w:t>
                    </w:r>
                    <w:r>
                      <w:rPr>
                        <w:rFonts w:ascii="Century Gothic"/>
                        <w:b/>
                        <w:w w:val="99"/>
                        <w:sz w:val="36"/>
                      </w:rPr>
                      <w:t>rewer,</w:t>
                    </w:r>
                    <w:r>
                      <w:rPr>
                        <w:rFonts w:ascii="Century Gothic"/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spacing w:val="-3"/>
                        <w:w w:val="99"/>
                        <w:sz w:val="36"/>
                      </w:rPr>
                      <w:t>M</w:t>
                    </w:r>
                    <w:r>
                      <w:rPr>
                        <w:rFonts w:ascii="Century Gothic"/>
                        <w:b/>
                        <w:spacing w:val="2"/>
                        <w:sz w:val="36"/>
                      </w:rPr>
                      <w:t>a</w:t>
                    </w:r>
                    <w:r>
                      <w:rPr>
                        <w:rFonts w:ascii="Century Gothic"/>
                        <w:b/>
                        <w:w w:val="99"/>
                        <w:sz w:val="36"/>
                      </w:rPr>
                      <w:t>ine</w:t>
                    </w:r>
                  </w:p>
                  <w:p w14:paraId="0213E64D" w14:textId="77777777" w:rsidR="007E44DC" w:rsidRDefault="008835F3">
                    <w:pPr>
                      <w:spacing w:before="4"/>
                      <w:ind w:left="-1" w:right="93"/>
                      <w:jc w:val="center"/>
                      <w:rPr>
                        <w:rFonts w:ascii="Century Gothic" w:eastAsia="Century Gothic" w:hAnsi="Century Gothic" w:cs="Century Gothic"/>
                        <w:sz w:val="26"/>
                        <w:szCs w:val="26"/>
                      </w:rPr>
                    </w:pPr>
                    <w:r>
                      <w:rPr>
                        <w:rFonts w:ascii="Century Gothic"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entury Gothic"/>
                        <w:spacing w:val="-2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entury Gothic"/>
                        <w:spacing w:val="3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entury Gothic"/>
                        <w:spacing w:val="-2"/>
                        <w:w w:val="99"/>
                        <w:sz w:val="26"/>
                      </w:rPr>
                      <w:t>g</w:t>
                    </w:r>
                    <w:r>
                      <w:rPr>
                        <w:rFonts w:ascii="Century Gothic"/>
                        <w:spacing w:val="3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entury Gothic"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ssiv</w:t>
                    </w:r>
                    <w:r>
                      <w:rPr>
                        <w:rFonts w:ascii="Century Gothic"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.</w:t>
                    </w:r>
                    <w:r>
                      <w:rPr>
                        <w:rFonts w:ascii="Century Gothic"/>
                        <w:sz w:val="26"/>
                      </w:rPr>
                      <w:t xml:space="preserve"> 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entury Gothic"/>
                        <w:spacing w:val="-2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entury Gothic"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entury Gothic"/>
                        <w:spacing w:val="3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iv</w:t>
                    </w:r>
                    <w:r>
                      <w:rPr>
                        <w:rFonts w:ascii="Century Gothic"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.</w:t>
                    </w:r>
                    <w:r>
                      <w:rPr>
                        <w:rFonts w:ascii="Century Gothic"/>
                        <w:sz w:val="26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w w:val="99"/>
                        <w:sz w:val="26"/>
                      </w:rPr>
                      <w:t>F</w:t>
                    </w:r>
                    <w:r>
                      <w:rPr>
                        <w:rFonts w:ascii="Century Gothic"/>
                        <w:spacing w:val="3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entury Gothic"/>
                        <w:spacing w:val="-2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wa</w:t>
                    </w:r>
                    <w:r>
                      <w:rPr>
                        <w:rFonts w:ascii="Century Gothic"/>
                        <w:spacing w:val="-2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d-</w:t>
                    </w:r>
                    <w:r>
                      <w:rPr>
                        <w:rFonts w:ascii="Century Gothic"/>
                        <w:spacing w:val="-2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hin</w:t>
                    </w:r>
                    <w:r>
                      <w:rPr>
                        <w:rFonts w:ascii="Century Gothic"/>
                        <w:spacing w:val="-1"/>
                        <w:w w:val="99"/>
                        <w:sz w:val="26"/>
                      </w:rPr>
                      <w:t>k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in</w:t>
                    </w:r>
                    <w:r>
                      <w:rPr>
                        <w:rFonts w:ascii="Century Gothic"/>
                        <w:spacing w:val="3"/>
                        <w:w w:val="99"/>
                        <w:sz w:val="26"/>
                      </w:rPr>
                      <w:t>g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.</w:t>
                    </w:r>
                    <w:r>
                      <w:rPr>
                        <w:rFonts w:ascii="Century Gothic"/>
                        <w:sz w:val="26"/>
                      </w:rPr>
                      <w:t xml:space="preserve"> </w:t>
                    </w:r>
                    <w:r>
                      <w:rPr>
                        <w:rFonts w:ascii="Century Gothic"/>
                        <w:spacing w:val="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entury Gothic"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entury Gothic"/>
                        <w:spacing w:val="-2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u</w:t>
                    </w:r>
                    <w:r>
                      <w:rPr>
                        <w:rFonts w:ascii="Century Gothic"/>
                        <w:spacing w:val="-2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entury Gothic"/>
                        <w:spacing w:val="5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entury Gothic"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entury Gothic"/>
                        <w:w w:val="99"/>
                        <w:sz w:val="26"/>
                      </w:rPr>
                      <w:t>ful.</w:t>
                    </w:r>
                  </w:p>
                  <w:p w14:paraId="5076D0B1" w14:textId="77777777" w:rsidR="007E44DC" w:rsidRDefault="008835F3">
                    <w:pPr>
                      <w:spacing w:before="61"/>
                      <w:ind w:left="-1" w:right="7"/>
                      <w:jc w:val="center"/>
                      <w:rPr>
                        <w:rFonts w:ascii="Century Gothic" w:eastAsia="Century Gothic" w:hAnsi="Century Gothic" w:cs="Century Gothic"/>
                        <w:sz w:val="43"/>
                        <w:szCs w:val="43"/>
                      </w:rPr>
                    </w:pPr>
                    <w:r>
                      <w:rPr>
                        <w:rFonts w:ascii="Century Gothic"/>
                        <w:color w:val="20394D"/>
                        <w:spacing w:val="4"/>
                        <w:w w:val="101"/>
                        <w:sz w:val="43"/>
                      </w:rPr>
                      <w:t>C</w:t>
                    </w:r>
                    <w:r>
                      <w:rPr>
                        <w:rFonts w:ascii="Century Gothic"/>
                        <w:color w:val="20394D"/>
                        <w:spacing w:val="1"/>
                        <w:w w:val="101"/>
                        <w:sz w:val="43"/>
                      </w:rPr>
                      <w:t>D</w:t>
                    </w:r>
                    <w:r>
                      <w:rPr>
                        <w:rFonts w:ascii="Century Gothic"/>
                        <w:color w:val="20394D"/>
                        <w:spacing w:val="-2"/>
                        <w:w w:val="101"/>
                        <w:sz w:val="43"/>
                      </w:rPr>
                      <w:t>B</w:t>
                    </w:r>
                    <w:r>
                      <w:rPr>
                        <w:rFonts w:ascii="Century Gothic"/>
                        <w:color w:val="20394D"/>
                        <w:w w:val="101"/>
                        <w:sz w:val="43"/>
                      </w:rPr>
                      <w:t>G</w:t>
                    </w:r>
                    <w:r>
                      <w:rPr>
                        <w:rFonts w:ascii="Century Gothic"/>
                        <w:color w:val="20394D"/>
                        <w:spacing w:val="8"/>
                        <w:sz w:val="43"/>
                      </w:rPr>
                      <w:t xml:space="preserve"> </w:t>
                    </w:r>
                    <w:r>
                      <w:rPr>
                        <w:rFonts w:ascii="Century Gothic"/>
                        <w:color w:val="20394D"/>
                        <w:spacing w:val="1"/>
                        <w:w w:val="101"/>
                        <w:sz w:val="43"/>
                      </w:rPr>
                      <w:t>D</w:t>
                    </w:r>
                    <w:r>
                      <w:rPr>
                        <w:rFonts w:ascii="Century Gothic"/>
                        <w:color w:val="20394D"/>
                        <w:spacing w:val="-1"/>
                        <w:w w:val="101"/>
                        <w:sz w:val="43"/>
                      </w:rPr>
                      <w:t>e</w:t>
                    </w:r>
                    <w:r>
                      <w:rPr>
                        <w:rFonts w:ascii="Century Gothic"/>
                        <w:color w:val="20394D"/>
                        <w:spacing w:val="2"/>
                        <w:w w:val="101"/>
                        <w:sz w:val="43"/>
                      </w:rPr>
                      <w:t>v</w:t>
                    </w:r>
                    <w:r>
                      <w:rPr>
                        <w:rFonts w:ascii="Century Gothic"/>
                        <w:color w:val="20394D"/>
                        <w:spacing w:val="4"/>
                        <w:w w:val="101"/>
                        <w:sz w:val="43"/>
                      </w:rPr>
                      <w:t>e</w:t>
                    </w:r>
                    <w:r>
                      <w:rPr>
                        <w:rFonts w:ascii="Century Gothic"/>
                        <w:color w:val="20394D"/>
                        <w:spacing w:val="-1"/>
                        <w:w w:val="101"/>
                        <w:sz w:val="43"/>
                      </w:rPr>
                      <w:t>l</w:t>
                    </w:r>
                    <w:r>
                      <w:rPr>
                        <w:rFonts w:ascii="Century Gothic"/>
                        <w:color w:val="20394D"/>
                        <w:spacing w:val="1"/>
                        <w:w w:val="101"/>
                        <w:sz w:val="43"/>
                      </w:rPr>
                      <w:t>o</w:t>
                    </w:r>
                    <w:r>
                      <w:rPr>
                        <w:rFonts w:ascii="Century Gothic"/>
                        <w:color w:val="20394D"/>
                        <w:spacing w:val="4"/>
                        <w:w w:val="101"/>
                        <w:sz w:val="43"/>
                      </w:rPr>
                      <w:t>p</w:t>
                    </w:r>
                    <w:r>
                      <w:rPr>
                        <w:rFonts w:ascii="Century Gothic"/>
                        <w:color w:val="20394D"/>
                        <w:spacing w:val="3"/>
                        <w:w w:val="101"/>
                        <w:sz w:val="43"/>
                      </w:rPr>
                      <w:t>m</w:t>
                    </w:r>
                    <w:r>
                      <w:rPr>
                        <w:rFonts w:ascii="Century Gothic"/>
                        <w:color w:val="20394D"/>
                        <w:spacing w:val="-1"/>
                        <w:w w:val="101"/>
                        <w:sz w:val="43"/>
                      </w:rPr>
                      <w:t>e</w:t>
                    </w:r>
                    <w:r>
                      <w:rPr>
                        <w:rFonts w:ascii="Century Gothic"/>
                        <w:color w:val="20394D"/>
                        <w:spacing w:val="2"/>
                        <w:w w:val="101"/>
                        <w:sz w:val="43"/>
                      </w:rPr>
                      <w:t>n</w:t>
                    </w:r>
                    <w:r>
                      <w:rPr>
                        <w:rFonts w:ascii="Century Gothic"/>
                        <w:color w:val="20394D"/>
                        <w:w w:val="101"/>
                        <w:sz w:val="43"/>
                      </w:rPr>
                      <w:t>t</w:t>
                    </w:r>
                    <w:r>
                      <w:rPr>
                        <w:rFonts w:ascii="Century Gothic"/>
                        <w:color w:val="20394D"/>
                        <w:spacing w:val="6"/>
                        <w:sz w:val="43"/>
                      </w:rPr>
                      <w:t xml:space="preserve"> </w:t>
                    </w:r>
                    <w:r>
                      <w:rPr>
                        <w:rFonts w:ascii="Century Gothic"/>
                        <w:color w:val="20394D"/>
                        <w:spacing w:val="-1"/>
                        <w:w w:val="101"/>
                        <w:sz w:val="43"/>
                      </w:rPr>
                      <w:t>L</w:t>
                    </w:r>
                    <w:r>
                      <w:rPr>
                        <w:rFonts w:ascii="Century Gothic"/>
                        <w:color w:val="20394D"/>
                        <w:spacing w:val="1"/>
                        <w:w w:val="101"/>
                        <w:sz w:val="43"/>
                      </w:rPr>
                      <w:t>o</w:t>
                    </w:r>
                    <w:r>
                      <w:rPr>
                        <w:rFonts w:ascii="Century Gothic"/>
                        <w:color w:val="20394D"/>
                        <w:spacing w:val="3"/>
                        <w:w w:val="101"/>
                        <w:sz w:val="43"/>
                      </w:rPr>
                      <w:t>a</w:t>
                    </w:r>
                    <w:r>
                      <w:rPr>
                        <w:rFonts w:ascii="Century Gothic"/>
                        <w:color w:val="20394D"/>
                        <w:w w:val="101"/>
                        <w:sz w:val="43"/>
                      </w:rPr>
                      <w:t>n</w:t>
                    </w:r>
                    <w:r>
                      <w:rPr>
                        <w:rFonts w:ascii="Century Gothic"/>
                        <w:color w:val="20394D"/>
                        <w:spacing w:val="3"/>
                        <w:sz w:val="43"/>
                      </w:rPr>
                      <w:t xml:space="preserve"> </w:t>
                    </w:r>
                    <w:r>
                      <w:rPr>
                        <w:rFonts w:ascii="Century Gothic"/>
                        <w:color w:val="20394D"/>
                        <w:spacing w:val="-1"/>
                        <w:w w:val="101"/>
                        <w:sz w:val="43"/>
                      </w:rPr>
                      <w:t>F</w:t>
                    </w:r>
                    <w:r>
                      <w:rPr>
                        <w:rFonts w:ascii="Century Gothic"/>
                        <w:color w:val="20394D"/>
                        <w:spacing w:val="3"/>
                        <w:w w:val="101"/>
                        <w:sz w:val="43"/>
                      </w:rPr>
                      <w:t>u</w:t>
                    </w:r>
                    <w:r>
                      <w:rPr>
                        <w:rFonts w:ascii="Century Gothic"/>
                        <w:color w:val="20394D"/>
                        <w:spacing w:val="2"/>
                        <w:w w:val="101"/>
                        <w:sz w:val="43"/>
                      </w:rPr>
                      <w:t>n</w:t>
                    </w:r>
                    <w:r>
                      <w:rPr>
                        <w:rFonts w:ascii="Century Gothic"/>
                        <w:color w:val="20394D"/>
                        <w:w w:val="101"/>
                        <w:sz w:val="43"/>
                      </w:rPr>
                      <w:t>d</w:t>
                    </w:r>
                  </w:p>
                  <w:p w14:paraId="79310365" w14:textId="77777777" w:rsidR="007E44DC" w:rsidRDefault="008835F3">
                    <w:pPr>
                      <w:spacing w:before="17"/>
                      <w:jc w:val="center"/>
                      <w:rPr>
                        <w:rFonts w:ascii="Century Gothic" w:eastAsia="Century Gothic" w:hAnsi="Century Gothic" w:cs="Century Gothic"/>
                        <w:sz w:val="24"/>
                        <w:szCs w:val="24"/>
                      </w:rPr>
                    </w:pPr>
                    <w:r>
                      <w:rPr>
                        <w:rFonts w:ascii="Century Gothic"/>
                        <w:b/>
                        <w:spacing w:val="-1"/>
                        <w:sz w:val="24"/>
                      </w:rPr>
                      <w:t>Progra</w:t>
                    </w:r>
                    <w:r>
                      <w:rPr>
                        <w:rFonts w:ascii="Century Gothic"/>
                        <w:b/>
                        <w:sz w:val="24"/>
                      </w:rPr>
                      <w:t>m Snapshot</w:t>
                    </w:r>
                  </w:p>
                  <w:p w14:paraId="685C3C84" w14:textId="77777777" w:rsidR="007E44DC" w:rsidRDefault="008835F3">
                    <w:pPr>
                      <w:spacing w:before="207" w:line="237" w:lineRule="auto"/>
                      <w:ind w:left="172" w:right="170"/>
                      <w:jc w:val="center"/>
                      <w:rPr>
                        <w:rFonts w:ascii="Century Gothic" w:eastAsia="Century Gothic" w:hAnsi="Century Gothic" w:cs="Century Gothic"/>
                        <w:sz w:val="24"/>
                        <w:szCs w:val="24"/>
                      </w:rPr>
                    </w:pP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Economic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Developmen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t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Progra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m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provide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s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ga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 funding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w w:val="99"/>
                        <w:sz w:val="24"/>
                      </w:rPr>
                      <w:t>in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w w:val="99"/>
                        <w:sz w:val="24"/>
                      </w:rPr>
                      <w:t>form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o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f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grant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s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an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 loans </w:t>
                    </w:r>
                    <w:r>
                      <w:rPr>
                        <w:rFonts w:ascii="Century Gothic"/>
                        <w:b/>
                        <w:color w:val="20394D"/>
                        <w:w w:val="99"/>
                        <w:sz w:val="24"/>
                      </w:rPr>
                      <w:t>for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communitie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s to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w w:val="99"/>
                        <w:sz w:val="24"/>
                      </w:rPr>
                      <w:t>assis</w:t>
                    </w:r>
                    <w:r>
                      <w:rPr>
                        <w:rFonts w:ascii="Century Gothic"/>
                        <w:b/>
                        <w:color w:val="20394D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bus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nesse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s </w:t>
                    </w:r>
                    <w:r>
                      <w:rPr>
                        <w:rFonts w:ascii="Century Gothic"/>
                        <w:b/>
                        <w:color w:val="20394D"/>
                        <w:w w:val="99"/>
                        <w:sz w:val="24"/>
                      </w:rPr>
                      <w:t>in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creatio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n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f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qualit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y jobs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w w:val="99"/>
                        <w:sz w:val="24"/>
                      </w:rPr>
                      <w:t>for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w w:val="99"/>
                        <w:sz w:val="24"/>
                      </w:rPr>
                      <w:t>low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an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 xml:space="preserve"> moderat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b/>
                        <w:color w:val="20394D"/>
                        <w:w w:val="99"/>
                        <w:sz w:val="24"/>
                      </w:rPr>
                      <w:t xml:space="preserve">- </w:t>
                    </w:r>
                    <w:r>
                      <w:rPr>
                        <w:rFonts w:ascii="Century Gothic"/>
                        <w:b/>
                        <w:color w:val="20394D"/>
                        <w:sz w:val="24"/>
                      </w:rPr>
                      <w:t>income</w:t>
                    </w:r>
                    <w:r>
                      <w:rPr>
                        <w:rFonts w:ascii="Century Gothic"/>
                        <w:b/>
                        <w:color w:val="20394D"/>
                        <w:spacing w:val="-1"/>
                        <w:sz w:val="24"/>
                      </w:rPr>
                      <w:t xml:space="preserve"> persons.</w:t>
                    </w:r>
                  </w:p>
                  <w:p w14:paraId="358A737D" w14:textId="77777777" w:rsidR="007E44DC" w:rsidRDefault="008835F3">
                    <w:pPr>
                      <w:spacing w:before="133"/>
                      <w:ind w:left="147" w:right="141"/>
                      <w:jc w:val="both"/>
                      <w:rPr>
                        <w:rFonts w:ascii="Century Gothic" w:eastAsia="Century Gothic" w:hAnsi="Century Gothic" w:cs="Century Gothic"/>
                        <w:sz w:val="24"/>
                        <w:szCs w:val="24"/>
                      </w:rPr>
                    </w:pP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h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pacing w:val="3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Century Gothic"/>
                        <w:color w:val="2C2C2C"/>
                        <w:spacing w:val="3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1"/>
                        <w:sz w:val="24"/>
                      </w:rPr>
                      <w:t>v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3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d</w:t>
                    </w:r>
                    <w:proofErr w:type="gramEnd"/>
                    <w:r>
                      <w:rPr>
                        <w:rFonts w:ascii="Century Gothic"/>
                        <w:color w:val="2C2C2C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"/>
                        <w:sz w:val="24"/>
                      </w:rPr>
                      <w:t>(</w:t>
                    </w:r>
                    <w:r>
                      <w:rPr>
                        <w:rFonts w:ascii="Century Gothic"/>
                        <w:color w:val="2C2C2C"/>
                        <w:spacing w:val="3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pacing w:val="-3"/>
                        <w:sz w:val="24"/>
                      </w:rPr>
                      <w:t>)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,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h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mm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ty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4"/>
                        <w:sz w:val="24"/>
                      </w:rPr>
                      <w:t>v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sz w:val="24"/>
                      </w:rPr>
                      <w:t>B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3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 xml:space="preserve">k </w:t>
                    </w:r>
                    <w:r>
                      <w:rPr>
                        <w:rFonts w:ascii="Century Gothic"/>
                        <w:color w:val="2C2C2C"/>
                        <w:spacing w:val="-33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sz w:val="24"/>
                      </w:rPr>
                      <w:t>G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 xml:space="preserve">t </w:t>
                    </w:r>
                    <w:r>
                      <w:rPr>
                        <w:rFonts w:ascii="Century Gothic"/>
                        <w:color w:val="2C2C2C"/>
                        <w:spacing w:val="-3"/>
                        <w:sz w:val="24"/>
                      </w:rPr>
                      <w:t>(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1"/>
                        <w:sz w:val="24"/>
                      </w:rPr>
                      <w:t>BG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)</w:t>
                    </w:r>
                    <w:r>
                      <w:rPr>
                        <w:rFonts w:ascii="Century Gothic"/>
                        <w:color w:val="2C2C2C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m,</w:t>
                    </w:r>
                    <w:r>
                      <w:rPr>
                        <w:rFonts w:ascii="Century Gothic"/>
                        <w:color w:val="2C2C2C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fo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3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q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xi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-3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Century Gothic"/>
                        <w:color w:val="2C2C2C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ili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,</w:t>
                    </w:r>
                    <w:r>
                      <w:rPr>
                        <w:rFonts w:ascii="Century Gothic"/>
                        <w:color w:val="2C2C2C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1"/>
                        <w:sz w:val="24"/>
                      </w:rPr>
                      <w:t>v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s 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y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h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uc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w  </w:t>
                    </w:r>
                    <w:r>
                      <w:rPr>
                        <w:rFonts w:ascii="Century Gothic"/>
                        <w:color w:val="2C2C2C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ili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ty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,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h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b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ili</w:t>
                    </w:r>
                    <w:r>
                      <w:rPr>
                        <w:rFonts w:ascii="Century Gothic"/>
                        <w:color w:val="2C2C2C"/>
                        <w:spacing w:val="-5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3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 </w:t>
                    </w:r>
                    <w:r>
                      <w:rPr>
                        <w:rFonts w:ascii="Century Gothic"/>
                        <w:color w:val="2C2C2C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 xml:space="preserve">f 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mm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3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ia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-3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3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ia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b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il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,</w:t>
                    </w:r>
                    <w:r>
                      <w:rPr>
                        <w:rFonts w:ascii="Century Gothic"/>
                        <w:color w:val="2C2C2C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3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,</w:t>
                    </w:r>
                    <w:r>
                      <w:rPr>
                        <w:rFonts w:ascii="Century Gothic"/>
                        <w:color w:val="2C2C2C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-3"/>
                        <w:sz w:val="24"/>
                      </w:rPr>
                      <w:t>-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q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ip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t,</w:t>
                    </w:r>
                    <w:r>
                      <w:rPr>
                        <w:rFonts w:ascii="Century Gothic"/>
                        <w:color w:val="2C2C2C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api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q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ip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 xml:space="preserve">t, 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w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rk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-5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4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d </w:t>
                    </w:r>
                    <w:r>
                      <w:rPr>
                        <w:rFonts w:ascii="Century Gothic"/>
                        <w:color w:val="2C2C2C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y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4"/>
                        <w:sz w:val="24"/>
                      </w:rPr>
                      <w:t>v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.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h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g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proofErr w:type="gramEnd"/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3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>s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d </w:t>
                    </w:r>
                    <w:r>
                      <w:rPr>
                        <w:rFonts w:ascii="Century Gothic"/>
                        <w:color w:val="2C2C2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b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y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h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e M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ai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pa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r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tm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</w:t>
                    </w:r>
                    <w:r>
                      <w:rPr>
                        <w:rFonts w:ascii="Century Gothic"/>
                        <w:color w:val="2C2C2C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4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f</w:t>
                    </w:r>
                    <w:r>
                      <w:rPr>
                        <w:rFonts w:ascii="Century Gothic"/>
                        <w:color w:val="2C2C2C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-4"/>
                        <w:sz w:val="24"/>
                      </w:rPr>
                      <w:t>C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mm</w:t>
                    </w:r>
                    <w:r>
                      <w:rPr>
                        <w:rFonts w:ascii="Century Gothic"/>
                        <w:color w:val="2C2C2C"/>
                        <w:spacing w:val="-2"/>
                        <w:w w:val="99"/>
                        <w:sz w:val="24"/>
                      </w:rPr>
                      <w:t>u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i</w:t>
                    </w:r>
                    <w:r>
                      <w:rPr>
                        <w:rFonts w:ascii="Century Gothic"/>
                        <w:color w:val="2C2C2C"/>
                        <w:sz w:val="24"/>
                      </w:rPr>
                      <w:t>ty</w:t>
                    </w:r>
                    <w:r>
                      <w:rPr>
                        <w:rFonts w:ascii="Century Gothic"/>
                        <w:color w:val="2C2C2C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entury Gothic"/>
                        <w:color w:val="2C2C2C"/>
                        <w:spacing w:val="3"/>
                        <w:sz w:val="24"/>
                      </w:rPr>
                      <w:t>D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1"/>
                        <w:sz w:val="24"/>
                      </w:rPr>
                      <w:t>v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1"/>
                        <w:w w:val="99"/>
                        <w:sz w:val="24"/>
                      </w:rPr>
                      <w:t>l</w:t>
                    </w:r>
                    <w:r>
                      <w:rPr>
                        <w:rFonts w:ascii="Century Gothic"/>
                        <w:color w:val="2C2C2C"/>
                        <w:spacing w:val="1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entury Gothic"/>
                        <w:color w:val="2C2C2C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m</w:t>
                    </w:r>
                    <w:r>
                      <w:rPr>
                        <w:rFonts w:ascii="Century Gothic"/>
                        <w:color w:val="2C2C2C"/>
                        <w:spacing w:val="2"/>
                        <w:w w:val="99"/>
                        <w:sz w:val="24"/>
                      </w:rPr>
                      <w:t>e</w:t>
                    </w:r>
                    <w:r>
                      <w:rPr>
                        <w:rFonts w:ascii="Century Gothic"/>
                        <w:color w:val="2C2C2C"/>
                        <w:spacing w:val="-3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entury Gothic"/>
                        <w:color w:val="2C2C2C"/>
                        <w:w w:val="99"/>
                        <w:sz w:val="24"/>
                      </w:rPr>
                      <w:t>t.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E9BC8A6" w14:textId="77777777" w:rsidR="007E44DC" w:rsidRDefault="007E44DC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596D45AB" w14:textId="77777777" w:rsidR="007E44DC" w:rsidRDefault="007E44DC">
      <w:pPr>
        <w:rPr>
          <w:rFonts w:ascii="Times New Roman" w:eastAsia="Times New Roman" w:hAnsi="Times New Roman" w:cs="Times New Roman"/>
          <w:sz w:val="17"/>
          <w:szCs w:val="17"/>
        </w:rPr>
        <w:sectPr w:rsidR="007E44DC">
          <w:type w:val="continuous"/>
          <w:pgSz w:w="12240" w:h="15840"/>
          <w:pgMar w:top="660" w:right="600" w:bottom="0" w:left="40" w:header="720" w:footer="720" w:gutter="0"/>
          <w:cols w:space="720"/>
        </w:sectPr>
      </w:pPr>
    </w:p>
    <w:p w14:paraId="5016A842" w14:textId="77777777" w:rsidR="007E44DC" w:rsidRDefault="00CA03E4">
      <w:pPr>
        <w:spacing w:before="108" w:line="540" w:lineRule="atLeast"/>
        <w:ind w:left="1311" w:right="116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lastRenderedPageBreak/>
        <w:pict w14:anchorId="00DD0D55">
          <v:group id="_x0000_s1031" style="position:absolute;left:0;text-align:left;margin-left:36.8pt;margin-top:10.1pt;width:539.95pt;height:358.4pt;z-index:-3856;mso-position-horizontal-relative:page" coordorigin="732,-288" coordsize="10799,7168">
            <v:shape id="_x0000_s1036" type="#_x0000_t75" style="position:absolute;left:3571;top:4061;width:7560;height:1157">
              <v:imagedata r:id="rId10" o:title=""/>
            </v:shape>
            <v:shape id="_x0000_s1035" type="#_x0000_t75" style="position:absolute;left:7151;top:5360;width:1776;height:1162">
              <v:imagedata r:id="rId11" o:title=""/>
            </v:shape>
            <v:shape id="_x0000_s1034" type="#_x0000_t75" style="position:absolute;left:3571;top:5180;width:3581;height:1699">
              <v:imagedata r:id="rId12" o:title=""/>
            </v:shape>
            <v:shape id="_x0000_s1033" type="#_x0000_t75" style="position:absolute;left:732;top:32;width:4042;height:3960">
              <v:imagedata r:id="rId13" o:title=""/>
            </v:shape>
            <v:shape id="_x0000_s1032" type="#_x0000_t75" style="position:absolute;left:4311;top:-288;width:7219;height:4075">
              <v:imagedata r:id="rId14" o:title=""/>
            </v:shape>
            <w10:wrap anchorx="page"/>
          </v:group>
        </w:pict>
      </w:r>
      <w:r w:rsidR="008835F3">
        <w:rPr>
          <w:rFonts w:ascii="Century Gothic"/>
          <w:b/>
          <w:color w:val="20394D"/>
          <w:w w:val="105"/>
          <w:sz w:val="21"/>
        </w:rPr>
        <w:t>Program Contact</w:t>
      </w:r>
      <w:r w:rsidR="008835F3">
        <w:rPr>
          <w:rFonts w:ascii="Century Gothic"/>
          <w:b/>
          <w:color w:val="20394D"/>
          <w:spacing w:val="-15"/>
          <w:w w:val="105"/>
          <w:sz w:val="21"/>
        </w:rPr>
        <w:t xml:space="preserve"> </w:t>
      </w:r>
      <w:r w:rsidR="008835F3">
        <w:rPr>
          <w:rFonts w:ascii="Century Gothic"/>
          <w:b/>
          <w:color w:val="20394D"/>
          <w:w w:val="105"/>
          <w:sz w:val="21"/>
        </w:rPr>
        <w:t>Info:</w:t>
      </w:r>
      <w:r w:rsidR="008835F3">
        <w:rPr>
          <w:rFonts w:ascii="Century Gothic"/>
          <w:b/>
          <w:color w:val="20394D"/>
          <w:w w:val="102"/>
          <w:sz w:val="21"/>
        </w:rPr>
        <w:t xml:space="preserve"> </w:t>
      </w:r>
      <w:r w:rsidR="008835F3">
        <w:rPr>
          <w:rFonts w:ascii="Century Gothic"/>
          <w:b/>
          <w:color w:val="20394D"/>
          <w:w w:val="105"/>
          <w:sz w:val="21"/>
        </w:rPr>
        <w:t>Maine</w:t>
      </w:r>
      <w:r w:rsidR="008835F3">
        <w:rPr>
          <w:rFonts w:ascii="Century Gothic"/>
          <w:b/>
          <w:color w:val="20394D"/>
          <w:spacing w:val="-9"/>
          <w:w w:val="105"/>
          <w:sz w:val="21"/>
        </w:rPr>
        <w:t xml:space="preserve"> </w:t>
      </w:r>
      <w:r w:rsidR="008835F3">
        <w:rPr>
          <w:rFonts w:ascii="Century Gothic"/>
          <w:b/>
          <w:color w:val="20394D"/>
          <w:w w:val="105"/>
          <w:sz w:val="21"/>
        </w:rPr>
        <w:t>DECD</w:t>
      </w:r>
    </w:p>
    <w:p w14:paraId="1041BE7A" w14:textId="77777777" w:rsidR="007E44DC" w:rsidRDefault="008835F3">
      <w:pPr>
        <w:spacing w:before="11" w:line="249" w:lineRule="auto"/>
        <w:ind w:left="1311" w:right="112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color w:val="20394D"/>
          <w:w w:val="105"/>
          <w:sz w:val="21"/>
        </w:rPr>
        <w:t>Office of</w:t>
      </w:r>
      <w:r>
        <w:rPr>
          <w:rFonts w:ascii="Century Gothic"/>
          <w:b/>
          <w:color w:val="20394D"/>
          <w:spacing w:val="-14"/>
          <w:w w:val="105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Community</w:t>
      </w:r>
      <w:r>
        <w:rPr>
          <w:rFonts w:ascii="Century Gothic"/>
          <w:b/>
          <w:color w:val="20394D"/>
          <w:w w:val="102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Development</w:t>
      </w:r>
    </w:p>
    <w:p w14:paraId="45350146" w14:textId="77777777" w:rsidR="007E44DC" w:rsidRDefault="008835F3">
      <w:pPr>
        <w:spacing w:before="1" w:line="252" w:lineRule="auto"/>
        <w:ind w:left="1196" w:firstLine="134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color w:val="20394D"/>
          <w:w w:val="105"/>
          <w:sz w:val="21"/>
        </w:rPr>
        <w:t>111 Sewall St, 3</w:t>
      </w:r>
      <w:proofErr w:type="spellStart"/>
      <w:r>
        <w:rPr>
          <w:rFonts w:ascii="Century Gothic"/>
          <w:b/>
          <w:color w:val="20394D"/>
          <w:w w:val="105"/>
          <w:position w:val="6"/>
          <w:sz w:val="14"/>
        </w:rPr>
        <w:t>rd</w:t>
      </w:r>
      <w:proofErr w:type="spellEnd"/>
      <w:r>
        <w:rPr>
          <w:rFonts w:ascii="Century Gothic"/>
          <w:b/>
          <w:color w:val="20394D"/>
          <w:spacing w:val="10"/>
          <w:w w:val="105"/>
          <w:position w:val="6"/>
          <w:sz w:val="14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Floor</w:t>
      </w:r>
      <w:r>
        <w:rPr>
          <w:rFonts w:ascii="Century Gothic"/>
          <w:b/>
          <w:color w:val="20394D"/>
          <w:w w:val="102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59 State House</w:t>
      </w:r>
      <w:r>
        <w:rPr>
          <w:rFonts w:ascii="Century Gothic"/>
          <w:b/>
          <w:color w:val="20394D"/>
          <w:spacing w:val="-7"/>
          <w:w w:val="105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Station</w:t>
      </w:r>
      <w:r>
        <w:rPr>
          <w:rFonts w:ascii="Century Gothic"/>
          <w:b/>
          <w:color w:val="20394D"/>
          <w:w w:val="102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Augusta, ME</w:t>
      </w:r>
      <w:r>
        <w:rPr>
          <w:rFonts w:ascii="Century Gothic"/>
          <w:b/>
          <w:color w:val="20394D"/>
          <w:spacing w:val="-20"/>
          <w:w w:val="105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04333-0059</w:t>
      </w:r>
    </w:p>
    <w:p w14:paraId="1D7EA1B0" w14:textId="77777777" w:rsidR="007E44DC" w:rsidRDefault="007E44DC">
      <w:pPr>
        <w:spacing w:before="10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14:paraId="1E0DACD0" w14:textId="77777777" w:rsidR="007E44DC" w:rsidRDefault="008835F3">
      <w:pPr>
        <w:ind w:left="1311" w:right="110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color w:val="20394D"/>
          <w:w w:val="105"/>
          <w:sz w:val="21"/>
        </w:rPr>
        <w:t>Phone:</w:t>
      </w:r>
      <w:r>
        <w:rPr>
          <w:rFonts w:ascii="Century Gothic"/>
          <w:b/>
          <w:color w:val="20394D"/>
          <w:spacing w:val="-15"/>
          <w:w w:val="105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207.624.7484</w:t>
      </w:r>
    </w:p>
    <w:p w14:paraId="0DAB732B" w14:textId="77777777" w:rsidR="007E44DC" w:rsidRDefault="008835F3">
      <w:pPr>
        <w:spacing w:before="11"/>
        <w:ind w:left="1304" w:right="116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color w:val="20394D"/>
          <w:w w:val="105"/>
          <w:sz w:val="21"/>
        </w:rPr>
        <w:t>Fax:</w:t>
      </w:r>
      <w:r>
        <w:rPr>
          <w:rFonts w:ascii="Century Gothic"/>
          <w:b/>
          <w:color w:val="20394D"/>
          <w:spacing w:val="-17"/>
          <w:w w:val="105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207.287.8070</w:t>
      </w:r>
    </w:p>
    <w:p w14:paraId="056DF6AA" w14:textId="77777777" w:rsidR="007E44DC" w:rsidRDefault="008835F3">
      <w:pPr>
        <w:spacing w:before="11"/>
        <w:ind w:left="1311" w:right="114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color w:val="20394D"/>
          <w:w w:val="105"/>
          <w:sz w:val="21"/>
        </w:rPr>
        <w:t>TTY:</w:t>
      </w:r>
      <w:r>
        <w:rPr>
          <w:rFonts w:ascii="Century Gothic"/>
          <w:b/>
          <w:color w:val="20394D"/>
          <w:spacing w:val="-17"/>
          <w:w w:val="105"/>
          <w:sz w:val="21"/>
        </w:rPr>
        <w:t xml:space="preserve"> </w:t>
      </w:r>
      <w:r>
        <w:rPr>
          <w:rFonts w:ascii="Century Gothic"/>
          <w:b/>
          <w:color w:val="20394D"/>
          <w:w w:val="105"/>
          <w:sz w:val="21"/>
        </w:rPr>
        <w:t>1.800.437.1220</w:t>
      </w:r>
    </w:p>
    <w:p w14:paraId="669C9A84" w14:textId="77777777" w:rsidR="007E44DC" w:rsidRDefault="007E44DC">
      <w:pPr>
        <w:spacing w:before="3"/>
        <w:rPr>
          <w:rFonts w:ascii="Century Gothic" w:eastAsia="Century Gothic" w:hAnsi="Century Gothic" w:cs="Century Gothic"/>
          <w:b/>
          <w:bCs/>
          <w:sz w:val="23"/>
          <w:szCs w:val="23"/>
        </w:rPr>
      </w:pPr>
    </w:p>
    <w:p w14:paraId="20E0B417" w14:textId="77777777" w:rsidR="007E44DC" w:rsidRDefault="008835F3">
      <w:pPr>
        <w:ind w:left="1311" w:right="116"/>
        <w:jc w:val="center"/>
        <w:rPr>
          <w:rFonts w:ascii="Century Gothic" w:eastAsia="Century Gothic" w:hAnsi="Century Gothic" w:cs="Century Gothic"/>
          <w:sz w:val="21"/>
          <w:szCs w:val="21"/>
        </w:rPr>
      </w:pPr>
      <w:hyperlink r:id="rId15">
        <w:r>
          <w:rPr>
            <w:rFonts w:ascii="Century Gothic"/>
            <w:b/>
            <w:color w:val="20394D"/>
            <w:w w:val="105"/>
            <w:sz w:val="21"/>
          </w:rPr>
          <w:t>www.meocd.org</w:t>
        </w:r>
      </w:hyperlink>
    </w:p>
    <w:p w14:paraId="67698CAD" w14:textId="77777777" w:rsidR="007E44DC" w:rsidRDefault="008835F3">
      <w:pPr>
        <w:pStyle w:val="ListParagraph"/>
        <w:numPr>
          <w:ilvl w:val="0"/>
          <w:numId w:val="1"/>
        </w:numPr>
        <w:tabs>
          <w:tab w:val="left" w:pos="1322"/>
        </w:tabs>
        <w:spacing w:before="55"/>
        <w:ind w:right="429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color w:val="2C2C2C"/>
          <w:sz w:val="24"/>
        </w:rPr>
        <w:br w:type="column"/>
      </w:r>
      <w:r>
        <w:rPr>
          <w:rFonts w:ascii="Century Gothic"/>
          <w:color w:val="2C2C2C"/>
          <w:sz w:val="24"/>
        </w:rPr>
        <w:lastRenderedPageBreak/>
        <w:t>The maximum loan award is</w:t>
      </w:r>
      <w:r>
        <w:rPr>
          <w:rFonts w:ascii="Century Gothic"/>
          <w:color w:val="2C2C2C"/>
          <w:spacing w:val="-3"/>
          <w:sz w:val="24"/>
        </w:rPr>
        <w:t xml:space="preserve"> </w:t>
      </w:r>
      <w:r>
        <w:rPr>
          <w:rFonts w:ascii="Century Gothic"/>
          <w:color w:val="2C2C2C"/>
          <w:sz w:val="24"/>
        </w:rPr>
        <w:t>$300,000</w:t>
      </w:r>
    </w:p>
    <w:p w14:paraId="5746BD23" w14:textId="77777777" w:rsidR="007E44DC" w:rsidRDefault="008835F3">
      <w:pPr>
        <w:pStyle w:val="ListParagraph"/>
        <w:numPr>
          <w:ilvl w:val="0"/>
          <w:numId w:val="1"/>
        </w:numPr>
        <w:tabs>
          <w:tab w:val="left" w:pos="1322"/>
        </w:tabs>
        <w:spacing w:before="207" w:line="237" w:lineRule="auto"/>
        <w:ind w:right="429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color w:val="2C2C2C"/>
          <w:sz w:val="24"/>
        </w:rPr>
        <w:t>The business must be creating jobs, and the</w:t>
      </w:r>
      <w:r>
        <w:rPr>
          <w:rFonts w:ascii="Century Gothic"/>
          <w:color w:val="2C2C2C"/>
          <w:spacing w:val="-16"/>
          <w:sz w:val="24"/>
        </w:rPr>
        <w:t xml:space="preserve"> </w:t>
      </w:r>
      <w:r>
        <w:rPr>
          <w:rFonts w:ascii="Century Gothic"/>
          <w:color w:val="2C2C2C"/>
          <w:sz w:val="24"/>
        </w:rPr>
        <w:t>amount</w:t>
      </w:r>
      <w:r>
        <w:rPr>
          <w:rFonts w:ascii="Century Gothic"/>
          <w:color w:val="2C2C2C"/>
          <w:w w:val="99"/>
          <w:sz w:val="24"/>
        </w:rPr>
        <w:t xml:space="preserve"> </w:t>
      </w:r>
      <w:r>
        <w:rPr>
          <w:rFonts w:ascii="Century Gothic"/>
          <w:color w:val="2C2C2C"/>
          <w:sz w:val="24"/>
        </w:rPr>
        <w:t>of the loan is proportional to the number of</w:t>
      </w:r>
      <w:r>
        <w:rPr>
          <w:rFonts w:ascii="Century Gothic"/>
          <w:color w:val="2C2C2C"/>
          <w:spacing w:val="-16"/>
          <w:sz w:val="24"/>
        </w:rPr>
        <w:t xml:space="preserve"> </w:t>
      </w:r>
      <w:r>
        <w:rPr>
          <w:rFonts w:ascii="Century Gothic"/>
          <w:color w:val="2C2C2C"/>
          <w:sz w:val="24"/>
        </w:rPr>
        <w:t>jobs</w:t>
      </w:r>
      <w:r>
        <w:rPr>
          <w:rFonts w:ascii="Century Gothic"/>
          <w:color w:val="2C2C2C"/>
          <w:sz w:val="24"/>
        </w:rPr>
        <w:t xml:space="preserve"> </w:t>
      </w:r>
      <w:r>
        <w:rPr>
          <w:rFonts w:ascii="Century Gothic"/>
          <w:color w:val="2C2C2C"/>
          <w:sz w:val="24"/>
        </w:rPr>
        <w:t>created.</w:t>
      </w:r>
    </w:p>
    <w:p w14:paraId="4FD2BDF5" w14:textId="77777777" w:rsidR="007E44DC" w:rsidRDefault="008835F3">
      <w:pPr>
        <w:pStyle w:val="ListParagraph"/>
        <w:numPr>
          <w:ilvl w:val="0"/>
          <w:numId w:val="1"/>
        </w:numPr>
        <w:tabs>
          <w:tab w:val="left" w:pos="1322"/>
        </w:tabs>
        <w:spacing w:before="205"/>
        <w:ind w:right="565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color w:val="2C2C2C"/>
          <w:sz w:val="24"/>
        </w:rPr>
        <w:t>Development Fund (DF) monies are granted to</w:t>
      </w:r>
      <w:r>
        <w:rPr>
          <w:rFonts w:ascii="Century Gothic"/>
          <w:color w:val="2C2C2C"/>
          <w:spacing w:val="-21"/>
          <w:sz w:val="24"/>
        </w:rPr>
        <w:t xml:space="preserve"> </w:t>
      </w:r>
      <w:r>
        <w:rPr>
          <w:rFonts w:ascii="Century Gothic"/>
          <w:color w:val="2C2C2C"/>
          <w:sz w:val="24"/>
        </w:rPr>
        <w:t>the</w:t>
      </w:r>
      <w:r>
        <w:rPr>
          <w:rFonts w:ascii="Century Gothic"/>
          <w:color w:val="2C2C2C"/>
          <w:w w:val="99"/>
          <w:sz w:val="24"/>
        </w:rPr>
        <w:t xml:space="preserve"> </w:t>
      </w:r>
      <w:r>
        <w:rPr>
          <w:rFonts w:ascii="Century Gothic"/>
          <w:color w:val="2C2C2C"/>
          <w:sz w:val="24"/>
        </w:rPr>
        <w:t>community and then loaned by the community</w:t>
      </w:r>
      <w:r>
        <w:rPr>
          <w:rFonts w:ascii="Century Gothic"/>
          <w:color w:val="2C2C2C"/>
          <w:spacing w:val="-17"/>
          <w:sz w:val="24"/>
        </w:rPr>
        <w:t xml:space="preserve"> </w:t>
      </w:r>
      <w:r>
        <w:rPr>
          <w:rFonts w:ascii="Century Gothic"/>
          <w:color w:val="2C2C2C"/>
          <w:sz w:val="24"/>
        </w:rPr>
        <w:t>to</w:t>
      </w:r>
      <w:r>
        <w:rPr>
          <w:rFonts w:ascii="Century Gothic"/>
          <w:color w:val="2C2C2C"/>
          <w:w w:val="99"/>
          <w:sz w:val="24"/>
        </w:rPr>
        <w:t xml:space="preserve"> </w:t>
      </w:r>
      <w:r>
        <w:rPr>
          <w:rFonts w:ascii="Century Gothic"/>
          <w:color w:val="2C2C2C"/>
          <w:sz w:val="24"/>
        </w:rPr>
        <w:t>the</w:t>
      </w:r>
      <w:r>
        <w:rPr>
          <w:rFonts w:ascii="Century Gothic"/>
          <w:color w:val="2C2C2C"/>
          <w:spacing w:val="2"/>
          <w:sz w:val="24"/>
        </w:rPr>
        <w:t xml:space="preserve"> </w:t>
      </w:r>
      <w:r>
        <w:rPr>
          <w:rFonts w:ascii="Century Gothic"/>
          <w:color w:val="2C2C2C"/>
          <w:sz w:val="24"/>
        </w:rPr>
        <w:t>business.</w:t>
      </w:r>
      <w:bookmarkStart w:id="0" w:name="_GoBack"/>
      <w:bookmarkEnd w:id="0"/>
    </w:p>
    <w:p w14:paraId="62CE3C77" w14:textId="77777777" w:rsidR="007E44DC" w:rsidRDefault="008835F3">
      <w:pPr>
        <w:pStyle w:val="ListParagraph"/>
        <w:numPr>
          <w:ilvl w:val="0"/>
          <w:numId w:val="1"/>
        </w:numPr>
        <w:tabs>
          <w:tab w:val="left" w:pos="1322"/>
        </w:tabs>
        <w:spacing w:before="216" w:line="288" w:lineRule="exact"/>
        <w:ind w:right="511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color w:val="2C2C2C"/>
          <w:sz w:val="24"/>
        </w:rPr>
        <w:t>All DF repayments by assisted business are made</w:t>
      </w:r>
      <w:r>
        <w:rPr>
          <w:rFonts w:ascii="Century Gothic"/>
          <w:color w:val="2C2C2C"/>
          <w:spacing w:val="-20"/>
          <w:sz w:val="24"/>
        </w:rPr>
        <w:t xml:space="preserve"> </w:t>
      </w:r>
      <w:r>
        <w:rPr>
          <w:rFonts w:ascii="Century Gothic"/>
          <w:color w:val="2C2C2C"/>
          <w:sz w:val="24"/>
        </w:rPr>
        <w:t>to</w:t>
      </w:r>
      <w:r>
        <w:rPr>
          <w:rFonts w:ascii="Century Gothic"/>
          <w:color w:val="2C2C2C"/>
          <w:w w:val="99"/>
          <w:sz w:val="24"/>
        </w:rPr>
        <w:t xml:space="preserve"> </w:t>
      </w:r>
      <w:r>
        <w:rPr>
          <w:rFonts w:ascii="Century Gothic"/>
          <w:color w:val="2C2C2C"/>
          <w:sz w:val="24"/>
        </w:rPr>
        <w:t>DECD.</w:t>
      </w:r>
    </w:p>
    <w:p w14:paraId="1CF2809E" w14:textId="77777777" w:rsidR="007E44DC" w:rsidRDefault="008835F3">
      <w:pPr>
        <w:pStyle w:val="ListParagraph"/>
        <w:numPr>
          <w:ilvl w:val="0"/>
          <w:numId w:val="1"/>
        </w:numPr>
        <w:tabs>
          <w:tab w:val="left" w:pos="1322"/>
        </w:tabs>
        <w:spacing w:before="211" w:line="288" w:lineRule="exact"/>
        <w:ind w:right="973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color w:val="2C2C2C"/>
          <w:sz w:val="24"/>
        </w:rPr>
        <w:t>DF program funds cannot be used to</w:t>
      </w:r>
      <w:r>
        <w:rPr>
          <w:rFonts w:ascii="Century Gothic"/>
          <w:color w:val="2C2C2C"/>
          <w:spacing w:val="-17"/>
          <w:sz w:val="24"/>
        </w:rPr>
        <w:t xml:space="preserve"> </w:t>
      </w:r>
      <w:r>
        <w:rPr>
          <w:rFonts w:ascii="Century Gothic"/>
          <w:color w:val="2C2C2C"/>
          <w:sz w:val="24"/>
        </w:rPr>
        <w:t>refinance</w:t>
      </w:r>
      <w:r>
        <w:rPr>
          <w:rFonts w:ascii="Century Gothic"/>
          <w:color w:val="2C2C2C"/>
          <w:w w:val="99"/>
          <w:sz w:val="24"/>
        </w:rPr>
        <w:t xml:space="preserve"> </w:t>
      </w:r>
      <w:r>
        <w:rPr>
          <w:rFonts w:ascii="Century Gothic"/>
          <w:color w:val="2C2C2C"/>
          <w:sz w:val="24"/>
        </w:rPr>
        <w:t>existing</w:t>
      </w:r>
      <w:r>
        <w:rPr>
          <w:rFonts w:ascii="Century Gothic"/>
          <w:color w:val="2C2C2C"/>
          <w:spacing w:val="1"/>
          <w:sz w:val="24"/>
        </w:rPr>
        <w:t xml:space="preserve"> </w:t>
      </w:r>
      <w:r>
        <w:rPr>
          <w:rFonts w:ascii="Century Gothic"/>
          <w:color w:val="2C2C2C"/>
          <w:sz w:val="24"/>
        </w:rPr>
        <w:t>debt.</w:t>
      </w:r>
    </w:p>
    <w:p w14:paraId="1E3CE9A5" w14:textId="77777777" w:rsidR="007E44DC" w:rsidRDefault="007E44DC">
      <w:pPr>
        <w:spacing w:line="288" w:lineRule="exact"/>
        <w:rPr>
          <w:rFonts w:ascii="Century Gothic" w:eastAsia="Century Gothic" w:hAnsi="Century Gothic" w:cs="Century Gothic"/>
          <w:sz w:val="24"/>
          <w:szCs w:val="24"/>
        </w:rPr>
        <w:sectPr w:rsidR="007E44DC">
          <w:type w:val="continuous"/>
          <w:pgSz w:w="12240" w:h="15840"/>
          <w:pgMar w:top="660" w:right="600" w:bottom="0" w:left="40" w:header="720" w:footer="720" w:gutter="0"/>
          <w:cols w:num="2" w:space="720" w:equalWidth="0">
            <w:col w:w="3774" w:space="40"/>
            <w:col w:w="7786"/>
          </w:cols>
        </w:sectPr>
      </w:pPr>
    </w:p>
    <w:p w14:paraId="21DC13EB" w14:textId="77777777" w:rsidR="007E44DC" w:rsidRDefault="007E44DC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12F4E1F6" w14:textId="77777777" w:rsidR="007E44DC" w:rsidRDefault="008835F3">
      <w:pPr>
        <w:pStyle w:val="BodyText"/>
        <w:ind w:right="524"/>
        <w:jc w:val="center"/>
        <w:rPr>
          <w:i w:val="0"/>
        </w:rPr>
      </w:pPr>
      <w:r>
        <w:rPr>
          <w:color w:val="535353"/>
        </w:rPr>
        <w:t>Here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in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Brewer,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our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approach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to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Economic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Development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is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anything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but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business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as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usual.</w:t>
      </w:r>
    </w:p>
    <w:p w14:paraId="578D47B3" w14:textId="77777777" w:rsidR="007E44DC" w:rsidRDefault="008835F3">
      <w:pPr>
        <w:pStyle w:val="BodyText"/>
        <w:spacing w:before="120"/>
        <w:ind w:left="3544" w:right="524"/>
        <w:jc w:val="center"/>
        <w:rPr>
          <w:i w:val="0"/>
        </w:rPr>
      </w:pPr>
      <w:r>
        <w:pict w14:anchorId="3B55210A">
          <v:group id="_x0000_s1027" style="position:absolute;left:0;text-align:left;margin-left:7.85pt;margin-top:41.65pt;width:135.05pt;height:98.55pt;z-index:1168;mso-position-horizontal-relative:page" coordorigin="157,833" coordsize="2701,1971">
            <v:shape id="_x0000_s1030" type="#_x0000_t75" style="position:absolute;left:157;top:833;width:2701;height:1970">
              <v:imagedata r:id="rId16" o:title=""/>
            </v:shape>
            <v:shape id="_x0000_s1029" type="#_x0000_t202" style="position:absolute;left:872;top:2175;width:1155;height:479" filled="f" stroked="f">
              <v:textbox inset="0,0,0,0">
                <w:txbxContent>
                  <w:p w14:paraId="30F00FF4" w14:textId="77777777" w:rsidR="007E44DC" w:rsidRDefault="008835F3">
                    <w:pPr>
                      <w:spacing w:line="479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Segoe UI Semibold"/>
                        <w:b/>
                        <w:color w:val="F0A61F"/>
                        <w:spacing w:val="-1"/>
                        <w:w w:val="97"/>
                        <w:position w:val="-5"/>
                        <w:sz w:val="48"/>
                      </w:rPr>
                      <w:t>B</w:t>
                    </w:r>
                    <w:r>
                      <w:rPr>
                        <w:rFonts w:ascii="Times New Roman"/>
                        <w:color w:val="F0A61F"/>
                        <w:w w:val="97"/>
                        <w:sz w:val="28"/>
                      </w:rPr>
                      <w:t>R</w:t>
                    </w:r>
                    <w:r>
                      <w:rPr>
                        <w:rFonts w:ascii="Calibri"/>
                        <w:color w:val="F0A61F"/>
                        <w:spacing w:val="2"/>
                        <w:w w:val="98"/>
                        <w:sz w:val="28"/>
                      </w:rPr>
                      <w:t>E</w:t>
                    </w:r>
                    <w:r>
                      <w:rPr>
                        <w:rFonts w:ascii="Calibri"/>
                        <w:color w:val="F0A61F"/>
                        <w:w w:val="95"/>
                        <w:sz w:val="28"/>
                      </w:rPr>
                      <w:t>WE</w:t>
                    </w:r>
                    <w:r>
                      <w:rPr>
                        <w:rFonts w:ascii="Times New Roman"/>
                        <w:color w:val="F0A61F"/>
                        <w:w w:val="97"/>
                        <w:sz w:val="28"/>
                      </w:rPr>
                      <w:t>R</w:t>
                    </w:r>
                  </w:p>
                </w:txbxContent>
              </v:textbox>
            </v:shape>
            <v:shape id="_x0000_s1028" type="#_x0000_t202" style="position:absolute;left:1551;top:2143;width:451;height:140" filled="f" stroked="f">
              <v:textbox inset="0,0,0,0">
                <w:txbxContent>
                  <w:p w14:paraId="27248E79" w14:textId="77777777" w:rsidR="007E44DC" w:rsidRDefault="008835F3">
                    <w:pPr>
                      <w:spacing w:line="140" w:lineRule="exact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/>
                        <w:color w:val="F0A61F"/>
                        <w:w w:val="101"/>
                        <w:sz w:val="14"/>
                      </w:rPr>
                      <w:t>CI</w:t>
                    </w:r>
                    <w:r>
                      <w:rPr>
                        <w:rFonts w:ascii="Calibri"/>
                        <w:color w:val="F0A61F"/>
                        <w:spacing w:val="5"/>
                        <w:w w:val="101"/>
                        <w:sz w:val="14"/>
                      </w:rPr>
                      <w:t>T</w:t>
                    </w:r>
                    <w:r>
                      <w:rPr>
                        <w:rFonts w:ascii="Calibri"/>
                        <w:color w:val="F0A61F"/>
                        <w:w w:val="108"/>
                        <w:sz w:val="14"/>
                      </w:rPr>
                      <w:t>Y</w:t>
                    </w:r>
                    <w:r>
                      <w:rPr>
                        <w:rFonts w:ascii="Calibri"/>
                        <w:color w:val="F0A61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color w:val="F0A61F"/>
                        <w:w w:val="102"/>
                        <w:sz w:val="14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35353"/>
        </w:rPr>
        <w:t>We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treat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each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Brewer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business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like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it’s our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own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business,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and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we’re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passionate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about</w:t>
      </w:r>
      <w:r>
        <w:rPr>
          <w:color w:val="535353"/>
          <w:spacing w:val="-6"/>
        </w:rPr>
        <w:t xml:space="preserve"> </w:t>
      </w:r>
      <w:r>
        <w:rPr>
          <w:color w:val="535353"/>
        </w:rPr>
        <w:t>making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sure</w:t>
      </w:r>
      <w:r>
        <w:rPr>
          <w:color w:val="535353"/>
          <w:w w:val="98"/>
        </w:rPr>
        <w:t xml:space="preserve"> </w:t>
      </w:r>
      <w:r>
        <w:rPr>
          <w:color w:val="535353"/>
        </w:rPr>
        <w:t>you succeed. Whether you’re an aspiring entrepreneur just starting out, a mature</w:t>
      </w:r>
      <w:r>
        <w:rPr>
          <w:color w:val="535353"/>
          <w:spacing w:val="-30"/>
        </w:rPr>
        <w:t xml:space="preserve"> </w:t>
      </w:r>
      <w:r>
        <w:rPr>
          <w:color w:val="535353"/>
        </w:rPr>
        <w:t>company</w:t>
      </w:r>
      <w:r>
        <w:rPr>
          <w:color w:val="535353"/>
          <w:w w:val="99"/>
        </w:rPr>
        <w:t xml:space="preserve"> </w:t>
      </w:r>
      <w:r>
        <w:rPr>
          <w:color w:val="535353"/>
        </w:rPr>
        <w:t>continuing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its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legacy,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or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anything</w:t>
      </w:r>
      <w:r>
        <w:rPr>
          <w:color w:val="535353"/>
          <w:spacing w:val="-1"/>
        </w:rPr>
        <w:t xml:space="preserve"> </w:t>
      </w:r>
      <w:r>
        <w:rPr>
          <w:color w:val="535353"/>
        </w:rPr>
        <w:t>in between,</w:t>
      </w:r>
      <w:r>
        <w:rPr>
          <w:color w:val="535353"/>
          <w:spacing w:val="-5"/>
        </w:rPr>
        <w:t xml:space="preserve"> </w:t>
      </w:r>
      <w:r>
        <w:rPr>
          <w:color w:val="535353"/>
        </w:rPr>
        <w:t>come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and</w:t>
      </w:r>
      <w:r>
        <w:rPr>
          <w:color w:val="535353"/>
          <w:spacing w:val="-3"/>
        </w:rPr>
        <w:t xml:space="preserve"> </w:t>
      </w:r>
      <w:r>
        <w:rPr>
          <w:color w:val="535353"/>
        </w:rPr>
        <w:t>see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why</w:t>
      </w:r>
      <w:r>
        <w:rPr>
          <w:color w:val="535353"/>
          <w:spacing w:val="-2"/>
        </w:rPr>
        <w:t xml:space="preserve"> </w:t>
      </w:r>
      <w:r>
        <w:rPr>
          <w:color w:val="535353"/>
        </w:rPr>
        <w:t>Brewer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means</w:t>
      </w:r>
      <w:r>
        <w:rPr>
          <w:color w:val="535353"/>
          <w:spacing w:val="-4"/>
        </w:rPr>
        <w:t xml:space="preserve"> </w:t>
      </w:r>
      <w:r>
        <w:rPr>
          <w:color w:val="535353"/>
        </w:rPr>
        <w:t>Business. Your</w:t>
      </w:r>
      <w:r>
        <w:rPr>
          <w:color w:val="535353"/>
          <w:w w:val="98"/>
        </w:rPr>
        <w:t xml:space="preserve"> </w:t>
      </w:r>
      <w:r>
        <w:rPr>
          <w:color w:val="535353"/>
        </w:rPr>
        <w:t>business.</w:t>
      </w:r>
    </w:p>
    <w:p w14:paraId="620473BE" w14:textId="77777777" w:rsidR="007E44DC" w:rsidRDefault="007E44DC">
      <w:pPr>
        <w:jc w:val="center"/>
        <w:sectPr w:rsidR="007E44DC">
          <w:type w:val="continuous"/>
          <w:pgSz w:w="12240" w:h="15840"/>
          <w:pgMar w:top="660" w:right="600" w:bottom="0" w:left="40" w:header="720" w:footer="720" w:gutter="0"/>
          <w:cols w:space="720"/>
        </w:sectPr>
      </w:pPr>
    </w:p>
    <w:p w14:paraId="5FD9386E" w14:textId="77777777" w:rsidR="007E44DC" w:rsidRDefault="008835F3">
      <w:pPr>
        <w:pStyle w:val="Heading2"/>
        <w:spacing w:before="29"/>
        <w:ind w:left="3531" w:right="109"/>
        <w:rPr>
          <w:b w:val="0"/>
          <w:bCs w:val="0"/>
        </w:rPr>
      </w:pPr>
      <w:r>
        <w:rPr>
          <w:color w:val="20394D"/>
          <w:w w:val="105"/>
        </w:rPr>
        <w:lastRenderedPageBreak/>
        <w:t>CONTACT</w:t>
      </w:r>
    </w:p>
    <w:p w14:paraId="2B56D032" w14:textId="77777777" w:rsidR="007E44DC" w:rsidRDefault="008835F3">
      <w:pPr>
        <w:spacing w:before="12" w:line="249" w:lineRule="auto"/>
        <w:ind w:left="3531" w:right="109"/>
        <w:rPr>
          <w:rFonts w:ascii="Century Gothic" w:eastAsia="Century Gothic" w:hAnsi="Century Gothic" w:cs="Century Gothic"/>
          <w:b/>
          <w:bCs/>
          <w:color w:val="595959"/>
          <w:sz w:val="17"/>
          <w:szCs w:val="17"/>
        </w:rPr>
      </w:pPr>
      <w:proofErr w:type="spellStart"/>
      <w:r>
        <w:rPr>
          <w:rFonts w:ascii="Century Gothic" w:eastAsia="Century Gothic" w:hAnsi="Century Gothic" w:cs="Century Gothic"/>
          <w:b/>
          <w:bCs/>
          <w:color w:val="595959"/>
          <w:sz w:val="17"/>
          <w:szCs w:val="17"/>
        </w:rPr>
        <w:t>D’arcy</w:t>
      </w:r>
      <w:proofErr w:type="spellEnd"/>
      <w:r>
        <w:rPr>
          <w:rFonts w:ascii="Century Gothic" w:eastAsia="Century Gothic" w:hAnsi="Century Gothic" w:cs="Century Gothic"/>
          <w:b/>
          <w:bCs/>
          <w:color w:val="595959"/>
          <w:sz w:val="17"/>
          <w:szCs w:val="17"/>
        </w:rPr>
        <w:t xml:space="preserve">  </w:t>
      </w:r>
      <w:r>
        <w:rPr>
          <w:rFonts w:ascii="Century Gothic" w:eastAsia="Century Gothic" w:hAnsi="Century Gothic" w:cs="Century Gothic"/>
          <w:b/>
          <w:bCs/>
          <w:color w:val="595959"/>
          <w:spacing w:val="15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595959"/>
          <w:sz w:val="17"/>
          <w:szCs w:val="17"/>
        </w:rPr>
        <w:t>Main-</w:t>
      </w:r>
      <w:proofErr w:type="spellStart"/>
      <w:r>
        <w:rPr>
          <w:rFonts w:ascii="Century Gothic" w:eastAsia="Century Gothic" w:hAnsi="Century Gothic" w:cs="Century Gothic"/>
          <w:b/>
          <w:bCs/>
          <w:color w:val="595959"/>
          <w:sz w:val="17"/>
          <w:szCs w:val="17"/>
        </w:rPr>
        <w:t>Boyington</w:t>
      </w:r>
      <w:proofErr w:type="spellEnd"/>
      <w:r>
        <w:rPr>
          <w:rFonts w:ascii="Century Gothic" w:eastAsia="Century Gothic" w:hAnsi="Century Gothic" w:cs="Century Gothic"/>
          <w:b/>
          <w:bCs/>
          <w:color w:val="595959"/>
          <w:sz w:val="17"/>
          <w:szCs w:val="17"/>
        </w:rPr>
        <w:t>,</w:t>
      </w:r>
      <w:r>
        <w:rPr>
          <w:rFonts w:ascii="Century Gothic" w:eastAsia="Century Gothic" w:hAnsi="Century Gothic" w:cs="Century Gothic"/>
          <w:b/>
          <w:bCs/>
          <w:color w:val="595959"/>
          <w:w w:val="104"/>
          <w:sz w:val="17"/>
          <w:szCs w:val="17"/>
        </w:rPr>
        <w:t xml:space="preserve"> </w:t>
      </w:r>
      <w:r>
        <w:rPr>
          <w:rFonts w:ascii="Century Gothic" w:eastAsia="Century Gothic" w:hAnsi="Century Gothic" w:cs="Century Gothic"/>
          <w:color w:val="595959"/>
          <w:sz w:val="17"/>
          <w:szCs w:val="17"/>
        </w:rPr>
        <w:t>Economic Development Director</w:t>
      </w:r>
      <w:r>
        <w:rPr>
          <w:rFonts w:ascii="Century Gothic" w:eastAsia="Century Gothic" w:hAnsi="Century Gothic" w:cs="Century Gothic"/>
          <w:color w:val="595959"/>
          <w:spacing w:val="5"/>
          <w:sz w:val="17"/>
          <w:szCs w:val="17"/>
        </w:rPr>
        <w:t xml:space="preserve"> </w:t>
      </w:r>
      <w:hyperlink r:id="rId17">
        <w:r>
          <w:rPr>
            <w:rFonts w:ascii="Century Gothic" w:eastAsia="Century Gothic" w:hAnsi="Century Gothic" w:cs="Century Gothic"/>
            <w:color w:val="595959"/>
            <w:w w:val="95"/>
            <w:sz w:val="16"/>
            <w:szCs w:val="16"/>
          </w:rPr>
          <w:t>Dmain-boyington@brewermaine.gov</w:t>
        </w:r>
      </w:hyperlink>
      <w:r>
        <w:rPr>
          <w:rFonts w:ascii="Century Gothic" w:eastAsia="Century Gothic" w:hAnsi="Century Gothic" w:cs="Century Gothic"/>
          <w:color w:val="595959"/>
          <w:w w:val="95"/>
          <w:sz w:val="16"/>
          <w:szCs w:val="16"/>
        </w:rPr>
        <w:t xml:space="preserve"> </w:t>
      </w:r>
    </w:p>
    <w:p w14:paraId="3C7DC7C9" w14:textId="77777777" w:rsidR="00CA03E4" w:rsidRDefault="00CA03E4">
      <w:pPr>
        <w:spacing w:before="12" w:line="249" w:lineRule="auto"/>
        <w:ind w:left="3531" w:right="109"/>
        <w:rPr>
          <w:rFonts w:ascii="Century Gothic" w:eastAsia="Century Gothic" w:hAnsi="Century Gothic" w:cs="Century Gothic"/>
          <w:sz w:val="17"/>
          <w:szCs w:val="17"/>
        </w:rPr>
      </w:pPr>
      <w:r>
        <w:rPr>
          <w:rFonts w:ascii="Century Gothic" w:eastAsia="Century Gothic" w:hAnsi="Century Gothic" w:cs="Century Gothic"/>
          <w:b/>
          <w:bCs/>
          <w:color w:val="595959"/>
          <w:sz w:val="17"/>
          <w:szCs w:val="17"/>
        </w:rPr>
        <w:t>Renee Doble</w:t>
      </w:r>
    </w:p>
    <w:p w14:paraId="406637A5" w14:textId="77777777" w:rsidR="007E44DC" w:rsidRDefault="008835F3">
      <w:pPr>
        <w:pStyle w:val="Heading3"/>
        <w:spacing w:before="4"/>
        <w:ind w:left="3531"/>
      </w:pPr>
      <w:r>
        <w:rPr>
          <w:color w:val="595959"/>
          <w:w w:val="105"/>
        </w:rPr>
        <w:t>Economic Development</w:t>
      </w:r>
      <w:r>
        <w:rPr>
          <w:color w:val="595959"/>
          <w:spacing w:val="10"/>
          <w:w w:val="105"/>
        </w:rPr>
        <w:t xml:space="preserve"> </w:t>
      </w:r>
      <w:r>
        <w:rPr>
          <w:color w:val="595959"/>
          <w:w w:val="105"/>
        </w:rPr>
        <w:t>Specialist</w:t>
      </w:r>
    </w:p>
    <w:p w14:paraId="2C7195AD" w14:textId="77777777" w:rsidR="007E44DC" w:rsidRDefault="008835F3">
      <w:pPr>
        <w:spacing w:before="8"/>
        <w:ind w:left="3531" w:right="109"/>
        <w:rPr>
          <w:rFonts w:ascii="Century Gothic" w:eastAsia="Century Gothic" w:hAnsi="Century Gothic" w:cs="Century Gothic"/>
          <w:sz w:val="16"/>
          <w:szCs w:val="16"/>
        </w:rPr>
      </w:pPr>
      <w:hyperlink r:id="rId18">
        <w:r w:rsidR="00CA03E4">
          <w:rPr>
            <w:rFonts w:ascii="Century Gothic"/>
            <w:color w:val="595959"/>
            <w:sz w:val="16"/>
          </w:rPr>
          <w:t>rdoble</w:t>
        </w:r>
        <w:r>
          <w:rPr>
            <w:rFonts w:ascii="Century Gothic"/>
            <w:color w:val="595959"/>
            <w:sz w:val="16"/>
          </w:rPr>
          <w:t>@</w:t>
        </w:r>
        <w:r>
          <w:rPr>
            <w:rFonts w:ascii="Century Gothic"/>
            <w:color w:val="595959"/>
            <w:sz w:val="16"/>
          </w:rPr>
          <w:t>brewermaine.gov</w:t>
        </w:r>
      </w:hyperlink>
    </w:p>
    <w:p w14:paraId="1C87D46F" w14:textId="77777777" w:rsidR="007E44DC" w:rsidRDefault="008835F3">
      <w:pPr>
        <w:spacing w:before="1"/>
        <w:rPr>
          <w:rFonts w:ascii="Century Gothic" w:eastAsia="Century Gothic" w:hAnsi="Century Gothic" w:cs="Century Gothic"/>
          <w:sz w:val="17"/>
          <w:szCs w:val="17"/>
        </w:rPr>
      </w:pPr>
      <w:r>
        <w:br w:type="column"/>
      </w:r>
    </w:p>
    <w:p w14:paraId="21ED5DD9" w14:textId="77777777" w:rsidR="007E44DC" w:rsidRDefault="008835F3">
      <w:pPr>
        <w:pStyle w:val="Heading2"/>
        <w:rPr>
          <w:b w:val="0"/>
          <w:bCs w:val="0"/>
        </w:rPr>
      </w:pPr>
      <w:r>
        <w:rPr>
          <w:color w:val="20394D"/>
          <w:w w:val="105"/>
        </w:rPr>
        <w:t>CITY OF</w:t>
      </w:r>
      <w:r>
        <w:rPr>
          <w:color w:val="20394D"/>
          <w:spacing w:val="1"/>
          <w:w w:val="105"/>
        </w:rPr>
        <w:t xml:space="preserve"> </w:t>
      </w:r>
      <w:r>
        <w:rPr>
          <w:color w:val="20394D"/>
          <w:w w:val="105"/>
        </w:rPr>
        <w:t>BREWER</w:t>
      </w:r>
    </w:p>
    <w:p w14:paraId="2A36182A" w14:textId="77777777" w:rsidR="007E44DC" w:rsidRDefault="008835F3">
      <w:pPr>
        <w:pStyle w:val="Heading3"/>
        <w:spacing w:before="12" w:line="254" w:lineRule="auto"/>
        <w:rPr>
          <w:rFonts w:cs="Century Gothic"/>
        </w:rPr>
      </w:pPr>
      <w:r>
        <w:rPr>
          <w:color w:val="595959"/>
          <w:w w:val="105"/>
        </w:rPr>
        <w:t>80 North Main</w:t>
      </w:r>
      <w:r>
        <w:rPr>
          <w:color w:val="595959"/>
          <w:spacing w:val="8"/>
          <w:w w:val="105"/>
        </w:rPr>
        <w:t xml:space="preserve"> </w:t>
      </w:r>
      <w:r>
        <w:rPr>
          <w:color w:val="595959"/>
          <w:w w:val="105"/>
        </w:rPr>
        <w:t>Street</w:t>
      </w:r>
      <w:r>
        <w:rPr>
          <w:color w:val="595959"/>
          <w:w w:val="104"/>
        </w:rPr>
        <w:t xml:space="preserve"> </w:t>
      </w:r>
      <w:r>
        <w:rPr>
          <w:color w:val="595959"/>
          <w:w w:val="105"/>
        </w:rPr>
        <w:t>Brewer, ME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w w:val="105"/>
        </w:rPr>
        <w:t>04412</w:t>
      </w:r>
      <w:r>
        <w:rPr>
          <w:color w:val="595959"/>
          <w:spacing w:val="2"/>
          <w:w w:val="104"/>
        </w:rPr>
        <w:t xml:space="preserve"> </w:t>
      </w:r>
      <w:r>
        <w:rPr>
          <w:b/>
          <w:color w:val="20394D"/>
          <w:w w:val="105"/>
        </w:rPr>
        <w:t>PHONE</w:t>
      </w:r>
    </w:p>
    <w:p w14:paraId="7849BDEC" w14:textId="77777777" w:rsidR="007E44DC" w:rsidRDefault="008835F3">
      <w:pPr>
        <w:ind w:left="551"/>
        <w:rPr>
          <w:rFonts w:ascii="Century Gothic" w:eastAsia="Century Gothic" w:hAnsi="Century Gothic" w:cs="Century Gothic"/>
          <w:sz w:val="17"/>
          <w:szCs w:val="17"/>
        </w:rPr>
      </w:pPr>
      <w:r>
        <w:rPr>
          <w:rFonts w:ascii="Century Gothic"/>
          <w:color w:val="595959"/>
          <w:w w:val="105"/>
          <w:sz w:val="17"/>
        </w:rPr>
        <w:t>207.989.7500</w:t>
      </w:r>
    </w:p>
    <w:p w14:paraId="40080F8E" w14:textId="77777777" w:rsidR="007E44DC" w:rsidRDefault="008835F3">
      <w:pPr>
        <w:rPr>
          <w:rFonts w:ascii="Century Gothic" w:eastAsia="Century Gothic" w:hAnsi="Century Gothic" w:cs="Century Gothic"/>
          <w:sz w:val="18"/>
          <w:szCs w:val="18"/>
        </w:rPr>
      </w:pPr>
      <w:r>
        <w:br w:type="column"/>
      </w:r>
    </w:p>
    <w:p w14:paraId="10498824" w14:textId="77777777" w:rsidR="007E44DC" w:rsidRDefault="007E44DC">
      <w:pPr>
        <w:spacing w:before="5"/>
        <w:rPr>
          <w:rFonts w:ascii="Century Gothic" w:eastAsia="Century Gothic" w:hAnsi="Century Gothic" w:cs="Century Gothic"/>
          <w:sz w:val="15"/>
          <w:szCs w:val="15"/>
        </w:rPr>
      </w:pPr>
    </w:p>
    <w:p w14:paraId="6FF8807A" w14:textId="77777777" w:rsidR="007E44DC" w:rsidRDefault="008835F3">
      <w:pPr>
        <w:spacing w:line="254" w:lineRule="auto"/>
        <w:ind w:left="360" w:right="921"/>
        <w:rPr>
          <w:rFonts w:ascii="Century Gothic" w:eastAsia="Century Gothic" w:hAnsi="Century Gothic" w:cs="Century Gothic"/>
          <w:sz w:val="17"/>
          <w:szCs w:val="17"/>
        </w:rPr>
      </w:pPr>
      <w:r>
        <w:pict w14:anchorId="4BE14816">
          <v:shape id="_x0000_s1026" type="#_x0000_t75" style="position:absolute;left:0;text-align:left;margin-left:465.55pt;margin-top:-.3pt;width:102.95pt;height:47.95pt;z-index:-3832;mso-position-horizontal-relative:page">
            <v:imagedata r:id="rId19" o:title=""/>
            <w10:wrap anchorx="page"/>
          </v:shape>
        </w:pict>
      </w:r>
      <w:r>
        <w:rPr>
          <w:rFonts w:ascii="Century Gothic"/>
          <w:b/>
          <w:color w:val="20394D"/>
          <w:w w:val="105"/>
          <w:sz w:val="17"/>
        </w:rPr>
        <w:t>FAX</w:t>
      </w:r>
      <w:r>
        <w:rPr>
          <w:rFonts w:ascii="Century Gothic"/>
          <w:b/>
          <w:color w:val="20394D"/>
          <w:w w:val="104"/>
          <w:sz w:val="17"/>
        </w:rPr>
        <w:t xml:space="preserve"> </w:t>
      </w:r>
      <w:r>
        <w:rPr>
          <w:rFonts w:ascii="Century Gothic"/>
          <w:color w:val="595959"/>
          <w:w w:val="105"/>
          <w:sz w:val="17"/>
        </w:rPr>
        <w:t>207.989.8049</w:t>
      </w:r>
      <w:r>
        <w:rPr>
          <w:rFonts w:ascii="Century Gothic"/>
          <w:color w:val="595959"/>
          <w:spacing w:val="-44"/>
          <w:w w:val="105"/>
          <w:sz w:val="17"/>
        </w:rPr>
        <w:t xml:space="preserve"> </w:t>
      </w:r>
      <w:r>
        <w:rPr>
          <w:rFonts w:ascii="Century Gothic"/>
          <w:b/>
          <w:color w:val="20394D"/>
          <w:w w:val="105"/>
          <w:sz w:val="17"/>
        </w:rPr>
        <w:t>WEB</w:t>
      </w:r>
    </w:p>
    <w:p w14:paraId="2B65B964" w14:textId="77777777" w:rsidR="007E44DC" w:rsidRDefault="008835F3">
      <w:pPr>
        <w:pStyle w:val="Heading3"/>
        <w:ind w:left="360"/>
      </w:pPr>
      <w:hyperlink r:id="rId20">
        <w:r>
          <w:rPr>
            <w:color w:val="595959"/>
            <w:w w:val="105"/>
          </w:rPr>
          <w:t>www.brewermaine.gov</w:t>
        </w:r>
      </w:hyperlink>
    </w:p>
    <w:sectPr w:rsidR="007E44DC">
      <w:type w:val="continuous"/>
      <w:pgSz w:w="12240" w:h="15840"/>
      <w:pgMar w:top="660" w:right="600" w:bottom="0" w:left="40" w:header="720" w:footer="720" w:gutter="0"/>
      <w:cols w:num="3" w:space="720" w:equalWidth="0">
        <w:col w:w="6520" w:space="40"/>
        <w:col w:w="2312" w:space="40"/>
        <w:col w:w="26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 Semibold">
    <w:altName w:val="Arial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64EB58F6"/>
    <w:multiLevelType w:val="hybridMultilevel"/>
    <w:tmpl w:val="1FECFE70"/>
    <w:lvl w:ilvl="0" w:tplc="9FAC3282">
      <w:start w:val="1"/>
      <w:numFmt w:val="bullet"/>
      <w:lvlText w:val="-"/>
      <w:lvlJc w:val="left"/>
      <w:pPr>
        <w:ind w:left="1321" w:hanging="360"/>
      </w:pPr>
      <w:rPr>
        <w:rFonts w:ascii="Century Gothic" w:eastAsia="Century Gothic" w:hAnsi="Century Gothic" w:hint="default"/>
        <w:color w:val="2C2C2C"/>
        <w:w w:val="100"/>
        <w:sz w:val="24"/>
        <w:szCs w:val="24"/>
      </w:rPr>
    </w:lvl>
    <w:lvl w:ilvl="1" w:tplc="33860A60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2" w:tplc="70F4A00E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3" w:tplc="A19200C8">
      <w:start w:val="1"/>
      <w:numFmt w:val="bullet"/>
      <w:lvlText w:val="•"/>
      <w:lvlJc w:val="left"/>
      <w:pPr>
        <w:ind w:left="3259" w:hanging="360"/>
      </w:pPr>
      <w:rPr>
        <w:rFonts w:hint="default"/>
      </w:rPr>
    </w:lvl>
    <w:lvl w:ilvl="4" w:tplc="6FF80FA2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5" w:tplc="3EA0D6A6">
      <w:start w:val="1"/>
      <w:numFmt w:val="bullet"/>
      <w:lvlText w:val="•"/>
      <w:lvlJc w:val="left"/>
      <w:pPr>
        <w:ind w:left="4553" w:hanging="360"/>
      </w:pPr>
      <w:rPr>
        <w:rFonts w:hint="default"/>
      </w:rPr>
    </w:lvl>
    <w:lvl w:ilvl="6" w:tplc="33327C78">
      <w:start w:val="1"/>
      <w:numFmt w:val="bullet"/>
      <w:lvlText w:val="•"/>
      <w:lvlJc w:val="left"/>
      <w:pPr>
        <w:ind w:left="5199" w:hanging="360"/>
      </w:pPr>
      <w:rPr>
        <w:rFonts w:hint="default"/>
      </w:rPr>
    </w:lvl>
    <w:lvl w:ilvl="7" w:tplc="65943FBA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8" w:tplc="4A922F9E">
      <w:start w:val="1"/>
      <w:numFmt w:val="bullet"/>
      <w:lvlText w:val="•"/>
      <w:lvlJc w:val="left"/>
      <w:pPr>
        <w:ind w:left="649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E44DC"/>
    <w:rsid w:val="007E44DC"/>
    <w:rsid w:val="008835F3"/>
    <w:rsid w:val="00CA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62E451B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5"/>
      <w:ind w:left="1321" w:hanging="360"/>
      <w:outlineLvl w:val="0"/>
    </w:pPr>
    <w:rPr>
      <w:rFonts w:ascii="Century Gothic" w:eastAsia="Century Gothic" w:hAnsi="Century Gothic"/>
      <w:sz w:val="24"/>
      <w:szCs w:val="24"/>
    </w:rPr>
  </w:style>
  <w:style w:type="paragraph" w:styleId="Heading2">
    <w:name w:val="heading 2"/>
    <w:basedOn w:val="Normal"/>
    <w:uiPriority w:val="1"/>
    <w:qFormat/>
    <w:pPr>
      <w:ind w:left="551"/>
      <w:outlineLvl w:val="1"/>
    </w:pPr>
    <w:rPr>
      <w:rFonts w:ascii="Century Gothic" w:eastAsia="Century Gothic" w:hAnsi="Century Gothic"/>
      <w:b/>
      <w:bCs/>
      <w:sz w:val="17"/>
      <w:szCs w:val="17"/>
    </w:rPr>
  </w:style>
  <w:style w:type="paragraph" w:styleId="Heading3">
    <w:name w:val="heading 3"/>
    <w:basedOn w:val="Normal"/>
    <w:uiPriority w:val="1"/>
    <w:qFormat/>
    <w:pPr>
      <w:ind w:left="551"/>
      <w:outlineLvl w:val="2"/>
    </w:pPr>
    <w:rPr>
      <w:rFonts w:ascii="Century Gothic" w:eastAsia="Century Gothic" w:hAnsi="Century Gothic"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9"/>
      <w:ind w:left="3543"/>
    </w:pPr>
    <w:rPr>
      <w:rFonts w:ascii="Century Gothic" w:eastAsia="Century Gothic" w:hAnsi="Century Gothic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hyperlink" Target="http://www.brewermaine.gov/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meocd.org/" TargetMode="External"/><Relationship Id="rId16" Type="http://schemas.openxmlformats.org/officeDocument/2006/relationships/image" Target="media/image11.png"/><Relationship Id="rId17" Type="http://schemas.openxmlformats.org/officeDocument/2006/relationships/hyperlink" Target="mailto:Dmain-boyington@brewermaine.gov" TargetMode="External"/><Relationship Id="rId18" Type="http://schemas.openxmlformats.org/officeDocument/2006/relationships/hyperlink" Target="mailto:ngogan@brewermaine.gov" TargetMode="External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1254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2017-06-06T10:07:00Z</dcterms:created>
  <dcterms:modified xsi:type="dcterms:W3CDTF">2017-06-06T21:55:00Z</dcterms:modified>
</cp:coreProperties>
</file>